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1.</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Exercise 8-7 Variable and Absorption Costing Unit Product Costs; Income Statements [LO1, LO2]</w:t>
      </w:r>
    </w:p>
    <w:tbl>
      <w:tblPr>
        <w:tblW w:w="9300" w:type="dxa"/>
        <w:tblCellSpacing w:w="0" w:type="dxa"/>
        <w:tblCellMar>
          <w:left w:w="0" w:type="dxa"/>
          <w:right w:w="0" w:type="dxa"/>
        </w:tblCellMar>
        <w:tblLook w:val="04A0"/>
      </w:tblPr>
      <w:tblGrid>
        <w:gridCol w:w="9300"/>
      </w:tblGrid>
      <w:tr w:rsidR="005B71A2" w:rsidRPr="005B71A2" w:rsidTr="005B71A2">
        <w:trPr>
          <w:tblCellSpacing w:w="0" w:type="dxa"/>
        </w:trPr>
        <w:tc>
          <w:tcPr>
            <w:tcW w:w="500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5B71A2">
              <w:rPr>
                <w:rFonts w:ascii="Times New Roman" w:eastAsia="Times New Roman" w:hAnsi="Times New Roman" w:cs="Times New Roman"/>
                <w:sz w:val="24"/>
                <w:szCs w:val="24"/>
                <w:lang w:eastAsia="en-CA"/>
              </w:rPr>
              <w:t>Baxtell</w:t>
            </w:r>
            <w:proofErr w:type="spellEnd"/>
            <w:r w:rsidRPr="005B71A2">
              <w:rPr>
                <w:rFonts w:ascii="Times New Roman" w:eastAsia="Times New Roman" w:hAnsi="Times New Roman" w:cs="Times New Roman"/>
                <w:sz w:val="24"/>
                <w:szCs w:val="24"/>
                <w:lang w:eastAsia="en-CA"/>
              </w:rPr>
              <w:t xml:space="preserve"> Company manufactures and sells a single product. The following costs were incurred during the company’s first year of operations:</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5250" w:type="dxa"/>
        <w:tblCellSpacing w:w="0" w:type="dxa"/>
        <w:tblCellMar>
          <w:left w:w="0" w:type="dxa"/>
          <w:right w:w="0" w:type="dxa"/>
        </w:tblCellMar>
        <w:tblLook w:val="04A0"/>
      </w:tblPr>
      <w:tblGrid>
        <w:gridCol w:w="4254"/>
        <w:gridCol w:w="120"/>
        <w:gridCol w:w="780"/>
        <w:gridCol w:w="96"/>
      </w:tblGrid>
      <w:tr w:rsidR="005B71A2" w:rsidRPr="005B71A2" w:rsidTr="005B71A2">
        <w:trPr>
          <w:tblCellSpacing w:w="0" w:type="dxa"/>
        </w:trPr>
        <w:tc>
          <w:tcPr>
            <w:tcW w:w="0" w:type="auto"/>
            <w:shd w:val="clear" w:color="auto" w:fill="D7DCE6"/>
            <w:vAlign w:val="center"/>
            <w:hideMark/>
          </w:tcPr>
          <w:p w:rsidR="005B71A2" w:rsidRPr="005B71A2" w:rsidRDefault="005B71A2" w:rsidP="005B71A2">
            <w:pPr>
              <w:spacing w:after="0" w:line="240" w:lineRule="auto"/>
              <w:jc w:val="center"/>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gridSpan w:val="3"/>
            <w:shd w:val="clear" w:color="auto" w:fill="D7DCE6"/>
            <w:vAlign w:val="center"/>
            <w:hideMark/>
          </w:tcPr>
          <w:p w:rsidR="005B71A2" w:rsidRPr="005B71A2" w:rsidRDefault="005B71A2" w:rsidP="005B71A2">
            <w:pPr>
              <w:spacing w:after="0" w:line="240" w:lineRule="auto"/>
              <w:jc w:val="center"/>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42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costs per unit:</w:t>
            </w:r>
          </w:p>
        </w:tc>
        <w:tc>
          <w:tcPr>
            <w:tcW w:w="2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30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2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Manufacturing:</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Direct materials</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39</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Direct labour</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21</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manufacturing overhead</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3</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selling and administrative</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6</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Fixed costs per year:</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Fixed manufacturing overhead</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302,500</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Fixed selling and administrative expense</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177,800</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gridSpan w:val="4"/>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25" style="width:468pt;height:3.75pt" o:hrstd="t" o:hrnoshade="t" o:hr="t" fillcolor="#d7dce6" stroked="f"/>
              </w:pic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CellMar>
          <w:left w:w="0" w:type="dxa"/>
          <w:right w:w="0" w:type="dxa"/>
        </w:tblCellMar>
        <w:tblLook w:val="04A0"/>
      </w:tblPr>
      <w:tblGrid>
        <w:gridCol w:w="9300"/>
      </w:tblGrid>
      <w:tr w:rsidR="005B71A2" w:rsidRPr="005B71A2" w:rsidTr="005B71A2">
        <w:trPr>
          <w:tblCellSpacing w:w="0" w:type="dxa"/>
        </w:trPr>
        <w:tc>
          <w:tcPr>
            <w:tcW w:w="500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During the year, the company produced 30,250 units and sold 25,400 units. The selling price of the company’s product is $90 per unit.</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CellMar>
          <w:left w:w="0" w:type="dxa"/>
          <w:right w:w="0" w:type="dxa"/>
        </w:tblCellMar>
        <w:tblLook w:val="04A0"/>
      </w:tblPr>
      <w:tblGrid>
        <w:gridCol w:w="9300"/>
      </w:tblGrid>
      <w:tr w:rsidR="005B71A2" w:rsidRPr="005B71A2" w:rsidTr="005B71A2">
        <w:trPr>
          <w:tblCellSpacing w:w="0" w:type="dxa"/>
        </w:trPr>
        <w:tc>
          <w:tcPr>
            <w:tcW w:w="50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Required:</w:t>
            </w:r>
          </w:p>
        </w:tc>
      </w:tr>
    </w:tbl>
    <w:p w:rsidR="005B71A2" w:rsidRPr="005B71A2" w:rsidRDefault="005B71A2" w:rsidP="005B71A2">
      <w:pPr>
        <w:spacing w:after="0" w:line="240" w:lineRule="auto"/>
        <w:rPr>
          <w:rFonts w:ascii="Times New Roman" w:eastAsia="Times New Roman" w:hAnsi="Times New Roman" w:cs="Times New Roman"/>
          <w:vanish/>
          <w:sz w:val="24"/>
          <w:szCs w:val="24"/>
          <w:lang w:eastAsia="en-CA"/>
        </w:rPr>
      </w:pPr>
    </w:p>
    <w:tbl>
      <w:tblPr>
        <w:tblW w:w="9300" w:type="dxa"/>
        <w:tblCellSpacing w:w="0" w:type="dxa"/>
        <w:tblCellMar>
          <w:left w:w="0" w:type="dxa"/>
          <w:right w:w="0" w:type="dxa"/>
        </w:tblCellMar>
        <w:tblLook w:val="04A0"/>
      </w:tblPr>
      <w:tblGrid>
        <w:gridCol w:w="279"/>
        <w:gridCol w:w="9021"/>
      </w:tblGrid>
      <w:tr w:rsidR="005B71A2" w:rsidRPr="005B71A2" w:rsidTr="005B71A2">
        <w:trPr>
          <w:tblCellSpacing w:w="0" w:type="dxa"/>
        </w:trPr>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sz w:val="24"/>
                <w:szCs w:val="24"/>
                <w:lang w:eastAsia="en-CA"/>
              </w:rPr>
              <w:t>1.</w:t>
            </w:r>
          </w:p>
        </w:tc>
        <w:tc>
          <w:tcPr>
            <w:tcW w:w="4850" w:type="pct"/>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Assume that the company uses absorption costing.</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a.</w:t>
            </w:r>
          </w:p>
        </w:tc>
        <w:tc>
          <w:tcPr>
            <w:tcW w:w="4850" w:type="pct"/>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Compute the unit product cost.</w:t>
            </w:r>
          </w:p>
        </w:tc>
      </w:tr>
      <w:tr w:rsidR="005B71A2" w:rsidRPr="005B71A2" w:rsidTr="005B71A2">
        <w:trPr>
          <w:tblCellSpacing w:w="0" w:type="dxa"/>
        </w:trPr>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xml:space="preserve">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b.</w:t>
            </w:r>
          </w:p>
        </w:tc>
        <w:tc>
          <w:tcPr>
            <w:tcW w:w="4850" w:type="pct"/>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Prepare an income statement for the year.</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xml:space="preserve">              </w:t>
      </w:r>
    </w:p>
    <w:tbl>
      <w:tblPr>
        <w:tblW w:w="9300" w:type="dxa"/>
        <w:tblCellSpacing w:w="0" w:type="dxa"/>
        <w:tblCellMar>
          <w:left w:w="0" w:type="dxa"/>
          <w:right w:w="0" w:type="dxa"/>
        </w:tblCellMar>
        <w:tblLook w:val="04A0"/>
      </w:tblPr>
      <w:tblGrid>
        <w:gridCol w:w="279"/>
        <w:gridCol w:w="9021"/>
      </w:tblGrid>
      <w:tr w:rsidR="005B71A2" w:rsidRPr="005B71A2" w:rsidTr="005B71A2">
        <w:trPr>
          <w:tblCellSpacing w:w="0" w:type="dxa"/>
        </w:trPr>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sz w:val="24"/>
                <w:szCs w:val="24"/>
                <w:lang w:eastAsia="en-CA"/>
              </w:rPr>
              <w:lastRenderedPageBreak/>
              <w:t>2.</w:t>
            </w:r>
          </w:p>
        </w:tc>
        <w:tc>
          <w:tcPr>
            <w:tcW w:w="4850" w:type="pct"/>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Assume that the company uses variable costing.</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a.</w:t>
            </w:r>
          </w:p>
        </w:tc>
        <w:tc>
          <w:tcPr>
            <w:tcW w:w="4850" w:type="pct"/>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Compute the unit product cost.</w:t>
            </w:r>
          </w:p>
        </w:tc>
      </w:tr>
      <w:tr w:rsidR="005B71A2" w:rsidRPr="005B71A2" w:rsidTr="005B71A2">
        <w:trPr>
          <w:tblCellSpacing w:w="0" w:type="dxa"/>
        </w:trPr>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xml:space="preserve">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b.</w:t>
            </w:r>
          </w:p>
        </w:tc>
        <w:tc>
          <w:tcPr>
            <w:tcW w:w="4850" w:type="pct"/>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Prepare an income statement for the year.</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F141E2" w:rsidRDefault="00F141E2" w:rsidP="005B71A2"/>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2.</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Problem 8-13 Absorption and Variable Costing; Production Constant, Sales Fluctuate [LO1, LO2, LO3, LO4]</w:t>
      </w:r>
    </w:p>
    <w:tbl>
      <w:tblPr>
        <w:tblW w:w="9300" w:type="dxa"/>
        <w:tblCellSpacing w:w="0" w:type="dxa"/>
        <w:tblCellMar>
          <w:left w:w="0" w:type="dxa"/>
          <w:right w:w="0" w:type="dxa"/>
        </w:tblCellMar>
        <w:tblLook w:val="04A0"/>
      </w:tblPr>
      <w:tblGrid>
        <w:gridCol w:w="9300"/>
      </w:tblGrid>
      <w:tr w:rsidR="005B71A2" w:rsidRPr="005B71A2" w:rsidTr="005B71A2">
        <w:trPr>
          <w:tblCellSpacing w:w="0" w:type="dxa"/>
        </w:trPr>
        <w:tc>
          <w:tcPr>
            <w:tcW w:w="500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Leander Office Products Inc. produces and sells small storage and organizational products for office use. During the first month of operations, the products sold well. Andrea Leander, the owner of the company, was surprised to see a loss for the month on her income statement. This statement was prepared by a local bookkeeping service recommended to her by her bank manager. The statement follows:</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6750" w:type="dxa"/>
        <w:tblCellSpacing w:w="0" w:type="dxa"/>
        <w:tblCellMar>
          <w:left w:w="0" w:type="dxa"/>
          <w:right w:w="0" w:type="dxa"/>
        </w:tblCellMar>
        <w:tblLook w:val="04A0"/>
      </w:tblPr>
      <w:tblGrid>
        <w:gridCol w:w="1306"/>
        <w:gridCol w:w="1343"/>
        <w:gridCol w:w="1343"/>
        <w:gridCol w:w="1342"/>
        <w:gridCol w:w="1342"/>
        <w:gridCol w:w="1342"/>
        <w:gridCol w:w="1342"/>
      </w:tblGrid>
      <w:tr w:rsidR="005B71A2" w:rsidRPr="005B71A2" w:rsidTr="005B71A2">
        <w:trPr>
          <w:tblCellSpacing w:w="0" w:type="dxa"/>
        </w:trPr>
        <w:tc>
          <w:tcPr>
            <w:tcW w:w="0" w:type="auto"/>
            <w:gridSpan w:val="7"/>
            <w:shd w:val="clear" w:color="auto" w:fill="D7DCE6"/>
            <w:vAlign w:val="center"/>
            <w:hideMark/>
          </w:tcPr>
          <w:p w:rsidR="005B71A2" w:rsidRPr="005B71A2" w:rsidRDefault="005B71A2" w:rsidP="005B71A2">
            <w:pPr>
              <w:spacing w:after="0" w:line="240" w:lineRule="auto"/>
              <w:jc w:val="center"/>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LEANDER OFFICE PRODUCTS INC.</w:t>
            </w:r>
            <w:r w:rsidRPr="005B71A2">
              <w:rPr>
                <w:rFonts w:ascii="Times New Roman" w:eastAsia="Times New Roman" w:hAnsi="Times New Roman" w:cs="Times New Roman"/>
                <w:sz w:val="24"/>
                <w:szCs w:val="24"/>
                <w:lang w:eastAsia="en-CA"/>
              </w:rPr>
              <w:br/>
              <w:t>Income Statement</w:t>
            </w:r>
          </w:p>
        </w:tc>
      </w:tr>
      <w:tr w:rsidR="005B71A2" w:rsidRPr="005B71A2" w:rsidTr="005B71A2">
        <w:trPr>
          <w:tblCellSpacing w:w="0" w:type="dxa"/>
        </w:trPr>
        <w:tc>
          <w:tcPr>
            <w:tcW w:w="35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Sales (45,600 units)</w:t>
            </w:r>
          </w:p>
        </w:tc>
        <w:tc>
          <w:tcPr>
            <w:tcW w:w="2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2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2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2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30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264,480</w:t>
            </w:r>
          </w:p>
        </w:tc>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expenses:</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cost of goods sold*</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119,472</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xml:space="preserve">     Variable selling and </w:t>
            </w:r>
            <w:r w:rsidRPr="005B71A2">
              <w:rPr>
                <w:rFonts w:ascii="Times New Roman" w:eastAsia="Times New Roman" w:hAnsi="Times New Roman" w:cs="Times New Roman"/>
                <w:sz w:val="24"/>
                <w:szCs w:val="24"/>
                <w:lang w:eastAsia="en-CA"/>
              </w:rPr>
              <w:lastRenderedPageBreak/>
              <w:t>administrative expenses</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lastRenderedPageBreak/>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35,112</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154,584</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lastRenderedPageBreak/>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26" style="width:0;height:.75pt" o:hralign="right" o:hrstd="t" o:hrnoshade="t" o:hr="t" fillcolor="#a0a0a0" stroked="f"/>
              </w:pic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27" style="width:0;height:.75pt" o:hralign="right" o:hrstd="t" o:hrnoshade="t" o:hr="t" fillcolor="#a0a0a0" stroked="f"/>
              </w:pic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28" style="width:0;height:.75pt" o:hralign="right" o:hrstd="t" o:hrnoshade="t" o:hr="t" fillcolor="#a0a0a0" stroked="f"/>
              </w:pic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29" style="width:0;height:.75pt" o:hralign="right" o:hrstd="t" o:hrnoshade="t" o:hr="t" fillcolor="#a0a0a0" stroked="f"/>
              </w:pic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0" style="width:0;height:.75pt" o:hralign="right" o:hrstd="t" o:hrnoshade="t" o:hr="t" fillcolor="#a0a0a0" stroked="f"/>
              </w:pic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1" style="width:0;height:.75pt" o:hralign="right" o:hrstd="t" o:hrnoshade="t" o:hr="t" fillcolor="#a0a0a0" stroked="f"/>
              </w:pic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Contribution margin</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109,896</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Fixed expenses:</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Fixed manufacturing overhead</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108,864</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Fixed selling and administrative expenses</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13,224</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122,088</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2" style="width:0;height:.75pt" o:hralign="right" o:hrstd="t" o:hrnoshade="t" o:hr="t" fillcolor="#a0a0a0" stroked="f"/>
              </w:pic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3" style="width:0;height:.75pt" o:hralign="right" o:hrstd="t" o:hrnoshade="t" o:hr="t" fillcolor="#a0a0a0" stroked="f"/>
              </w:pic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4" style="width:0;height:.75pt" o:hralign="right" o:hrstd="t" o:hrnoshade="t" o:hr="t" fillcolor="#a0a0a0" stroked="f"/>
              </w:pic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5" style="width:0;height:.75pt" o:hralign="right" o:hrstd="t" o:hrnoshade="t" o:hr="t" fillcolor="#a0a0a0" stroked="f"/>
              </w:pic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6" style="width:0;height:.75pt" o:hralign="right" o:hrstd="t" o:hrnoshade="t" o:hr="t" fillcolor="#a0a0a0" stroked="f"/>
              </w:pic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7" style="width:0;height:.75pt" o:hralign="right" o:hrstd="t" o:hrnoshade="t" o:hr="t" fillcolor="#a0a0a0" stroked="f"/>
              </w:pic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Operating loss</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(12,192</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8" style="width:0;height:.75pt" o:hralign="right" o:hrstd="t" o:hrnoshade="t" o:hr="t" fillcolor="#a0a0a0" stroked="f"/>
              </w:pic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39" style="width:0;height:.75pt" o:hralign="right" o:hrstd="t" o:hrnoshade="t" o:hr="t" fillcolor="#a0a0a0" stroked="f"/>
              </w:pic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40" style="width:0;height:.75pt" o:hralign="right" o:hrstd="t" o:hrnoshade="t" o:hr="t" fillcolor="#a0a0a0" stroked="f"/>
              </w:pic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41" style="width:0;height:.75pt" o:hralign="right" o:hrstd="t" o:hrnoshade="t" o:hr="t" fillcolor="#a0a0a0" stroked="f"/>
              </w:pic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42" style="width:0;height:.75pt" o:hralign="right" o:hrstd="t" o:hrnoshade="t" o:hr="t" fillcolor="#a0a0a0" stroked="f"/>
              </w:pic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43" style="width:0;height:.75pt" o:hralign="right" o:hrstd="t" o:hrnoshade="t" o:hr="t" fillcolor="#a0a0a0" stroked="f"/>
              </w:pict>
            </w:r>
          </w:p>
        </w:tc>
      </w:tr>
      <w:tr w:rsidR="005B71A2" w:rsidRPr="005B71A2" w:rsidTr="005B71A2">
        <w:trPr>
          <w:tblCellSpacing w:w="0" w:type="dxa"/>
        </w:trPr>
        <w:tc>
          <w:tcPr>
            <w:tcW w:w="0" w:type="auto"/>
            <w:gridSpan w:val="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44" style="width:468pt;height:3.75pt" o:hrstd="t" o:hrnoshade="t" o:hr="t" fillcolor="#cdd4e0" stroked="f"/>
              </w:pic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CellMar>
          <w:left w:w="0" w:type="dxa"/>
          <w:right w:w="0" w:type="dxa"/>
        </w:tblCellMar>
        <w:tblLook w:val="04A0"/>
      </w:tblPr>
      <w:tblGrid>
        <w:gridCol w:w="9300"/>
      </w:tblGrid>
      <w:tr w:rsidR="005B71A2" w:rsidRPr="005B71A2" w:rsidTr="005B71A2">
        <w:trPr>
          <w:tblCellSpacing w:w="0" w:type="dxa"/>
        </w:trPr>
        <w:tc>
          <w:tcPr>
            <w:tcW w:w="50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*Consists of direct materials, direct labour, and variable manufacturing overhead.</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CellMar>
          <w:left w:w="0" w:type="dxa"/>
          <w:right w:w="0" w:type="dxa"/>
        </w:tblCellMar>
        <w:tblLook w:val="04A0"/>
      </w:tblPr>
      <w:tblGrid>
        <w:gridCol w:w="9300"/>
      </w:tblGrid>
      <w:tr w:rsidR="005B71A2" w:rsidRPr="005B71A2" w:rsidTr="005B71A2">
        <w:trPr>
          <w:tblCellSpacing w:w="0" w:type="dxa"/>
        </w:trPr>
        <w:tc>
          <w:tcPr>
            <w:tcW w:w="500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Leander is discouraged over the loss shown for the month, particularly since she had planned to use the statement to encourage investors to purchase stock in the new company. A friend who is an accountant insists that the company should be using absorption costing rather than variable costing. He argues that if absorption costing had been used, the company would probably have reported a profit for the month.</w:t>
            </w:r>
          </w:p>
        </w:tc>
      </w:tr>
      <w:tr w:rsidR="005B71A2" w:rsidRPr="005B71A2" w:rsidTr="005B71A2">
        <w:trPr>
          <w:tblCellSpacing w:w="0" w:type="dxa"/>
        </w:trPr>
        <w:tc>
          <w:tcPr>
            <w:tcW w:w="50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Selected cost data relating to the product and to the first month of operations follow:</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5400" w:type="dxa"/>
        <w:tblCellSpacing w:w="0" w:type="dxa"/>
        <w:tblCellMar>
          <w:left w:w="0" w:type="dxa"/>
          <w:right w:w="0" w:type="dxa"/>
        </w:tblCellMar>
        <w:tblLook w:val="04A0"/>
      </w:tblPr>
      <w:tblGrid>
        <w:gridCol w:w="4478"/>
        <w:gridCol w:w="158"/>
        <w:gridCol w:w="660"/>
        <w:gridCol w:w="104"/>
      </w:tblGrid>
      <w:tr w:rsidR="005B71A2" w:rsidRPr="005B71A2" w:rsidTr="005B71A2">
        <w:trPr>
          <w:tblCellSpacing w:w="0" w:type="dxa"/>
        </w:trPr>
        <w:tc>
          <w:tcPr>
            <w:tcW w:w="0" w:type="auto"/>
            <w:gridSpan w:val="4"/>
            <w:shd w:val="clear" w:color="auto" w:fill="D7DCE6"/>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42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Units produced</w:t>
            </w:r>
          </w:p>
        </w:tc>
        <w:tc>
          <w:tcPr>
            <w:tcW w:w="2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30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57,600</w:t>
            </w:r>
          </w:p>
        </w:tc>
        <w:tc>
          <w:tcPr>
            <w:tcW w:w="2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Units sold</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45,600</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costs per unit: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Direct materials</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1.20</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Direct labour</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1.17</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manufacturing overhead</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0.25</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selling and administrative expenses</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0.77</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gridSpan w:val="4"/>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45" style="width:468pt;height:3.75pt" o:hrstd="t" o:hrnoshade="t" o:hr="t" fillcolor="#cdd4e0" stroked="f"/>
              </w:pic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lastRenderedPageBreak/>
        <w:t> </w:t>
      </w:r>
    </w:p>
    <w:tbl>
      <w:tblPr>
        <w:tblW w:w="9300" w:type="dxa"/>
        <w:tblCellSpacing w:w="0" w:type="dxa"/>
        <w:tblCellMar>
          <w:left w:w="0" w:type="dxa"/>
          <w:right w:w="0" w:type="dxa"/>
        </w:tblCellMar>
        <w:tblLook w:val="04A0"/>
      </w:tblPr>
      <w:tblGrid>
        <w:gridCol w:w="9300"/>
      </w:tblGrid>
      <w:tr w:rsidR="005B71A2" w:rsidRPr="005B71A2" w:rsidTr="005B71A2">
        <w:trPr>
          <w:tblCellSpacing w:w="0" w:type="dxa"/>
        </w:trPr>
        <w:tc>
          <w:tcPr>
            <w:tcW w:w="50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Required:</w:t>
            </w:r>
          </w:p>
        </w:tc>
      </w:tr>
    </w:tbl>
    <w:p w:rsidR="005B71A2" w:rsidRPr="005B71A2" w:rsidRDefault="005B71A2" w:rsidP="005B71A2">
      <w:pPr>
        <w:spacing w:after="0" w:line="240" w:lineRule="auto"/>
        <w:rPr>
          <w:rFonts w:ascii="Times New Roman" w:eastAsia="Times New Roman" w:hAnsi="Times New Roman" w:cs="Times New Roman"/>
          <w:vanish/>
          <w:sz w:val="24"/>
          <w:szCs w:val="24"/>
          <w:lang w:eastAsia="en-CA"/>
        </w:rPr>
      </w:pPr>
    </w:p>
    <w:tbl>
      <w:tblPr>
        <w:tblW w:w="9300" w:type="dxa"/>
        <w:tblCellSpacing w:w="0" w:type="dxa"/>
        <w:tblCellMar>
          <w:left w:w="0" w:type="dxa"/>
          <w:right w:w="0" w:type="dxa"/>
        </w:tblCellMar>
        <w:tblLook w:val="04A0"/>
      </w:tblPr>
      <w:tblGrid>
        <w:gridCol w:w="279"/>
        <w:gridCol w:w="9021"/>
      </w:tblGrid>
      <w:tr w:rsidR="005B71A2" w:rsidRPr="005B71A2" w:rsidTr="005B71A2">
        <w:trPr>
          <w:tblCellSpacing w:w="0" w:type="dxa"/>
        </w:trPr>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sz w:val="24"/>
                <w:szCs w:val="24"/>
                <w:lang w:eastAsia="en-CA"/>
              </w:rPr>
              <w:t>1.</w:t>
            </w:r>
          </w:p>
        </w:tc>
        <w:tc>
          <w:tcPr>
            <w:tcW w:w="48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Complete the following:</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a.</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xml:space="preserve">Compute the unit product cost under absorption costing. </w:t>
            </w:r>
            <w:r w:rsidRPr="005B71A2">
              <w:rPr>
                <w:rFonts w:ascii="Times New Roman" w:eastAsia="Times New Roman" w:hAnsi="Times New Roman" w:cs="Times New Roman"/>
                <w:b/>
                <w:bCs/>
                <w:color w:val="FF0000"/>
                <w:sz w:val="24"/>
                <w:szCs w:val="24"/>
                <w:lang w:eastAsia="en-CA"/>
              </w:rPr>
              <w:t>(Round your answer to 2 decimal places.)</w:t>
            </w:r>
          </w:p>
        </w:tc>
      </w:tr>
      <w:tr w:rsidR="005B71A2" w:rsidRPr="005B71A2" w:rsidTr="005B71A2">
        <w:trPr>
          <w:tblCellSpacing w:w="0" w:type="dxa"/>
        </w:trPr>
        <w:tc>
          <w:tcPr>
            <w:tcW w:w="0" w:type="auto"/>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b.</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Redo the company’s income statement for the month using absorption costing.</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c.</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xml:space="preserve">Reconcile the variable and absorption costing operating income (loss) figures. </w:t>
            </w:r>
            <w:r w:rsidRPr="005B71A2">
              <w:rPr>
                <w:rFonts w:ascii="Times New Roman" w:eastAsia="Times New Roman" w:hAnsi="Times New Roman" w:cs="Times New Roman"/>
                <w:b/>
                <w:bCs/>
                <w:color w:val="FF0000"/>
                <w:sz w:val="24"/>
                <w:szCs w:val="24"/>
                <w:lang w:eastAsia="en-CA"/>
              </w:rPr>
              <w:t>(Loss amounts should be entered with a minus sign.)</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xml:space="preserve">              </w:t>
      </w:r>
    </w:p>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sz w:val="24"/>
                <w:szCs w:val="24"/>
                <w:lang w:eastAsia="en-CA"/>
              </w:rPr>
              <w:t>2.</w:t>
            </w:r>
          </w:p>
        </w:tc>
        <w:tc>
          <w:tcPr>
            <w:tcW w:w="48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Not available in Connect.</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sz w:val="24"/>
                <w:szCs w:val="24"/>
                <w:lang w:eastAsia="en-CA"/>
              </w:rPr>
              <w:t>3.</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During the second month of operations, the company again produced 57,600 units but sold 69,600 units. (Assume no change in total fixed costs.)</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a.</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Prepare a contribution format income statement for the month using variable costing.</w:t>
            </w:r>
          </w:p>
        </w:tc>
      </w:tr>
      <w:tr w:rsidR="005B71A2" w:rsidRPr="005B71A2" w:rsidTr="005B71A2">
        <w:trPr>
          <w:tblCellSpacing w:w="0" w:type="dxa"/>
        </w:trPr>
        <w:tc>
          <w:tcPr>
            <w:tcW w:w="0" w:type="auto"/>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b.</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Prepare an income statement for the month using absorption costing.</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lastRenderedPageBreak/>
        <w:t> </w:t>
      </w:r>
    </w:p>
    <w:tbl>
      <w:tblPr>
        <w:tblW w:w="9300" w:type="dxa"/>
        <w:tblCellSpacing w:w="0" w:type="dxa"/>
        <w:tblInd w:w="30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c.</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Reconcile the variable costing and absorption costing operating income figures.</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1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Default="005B71A2" w:rsidP="005B71A2"/>
    <w:p w:rsidR="005B71A2" w:rsidRDefault="005B71A2" w:rsidP="005B71A2"/>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3.</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Problem 8-16 Comparison of Costing Methods [LO1, LO2, LO3, LO4]</w:t>
      </w:r>
    </w:p>
    <w:tbl>
      <w:tblPr>
        <w:tblW w:w="9300" w:type="dxa"/>
        <w:tblCellSpacing w:w="0" w:type="dxa"/>
        <w:tblCellMar>
          <w:left w:w="0" w:type="dxa"/>
          <w:right w:w="0" w:type="dxa"/>
        </w:tblCellMar>
        <w:tblLook w:val="04A0"/>
      </w:tblPr>
      <w:tblGrid>
        <w:gridCol w:w="9300"/>
      </w:tblGrid>
      <w:tr w:rsidR="005B71A2" w:rsidRPr="005B71A2" w:rsidTr="005B71A2">
        <w:trPr>
          <w:tblCellSpacing w:w="0" w:type="dxa"/>
        </w:trPr>
        <w:tc>
          <w:tcPr>
            <w:tcW w:w="500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Canada Brewers Ltd. has just created a new division to manufacture and sell single-cup coffee makers under licence from a major single-cup coffee producer. The facility is highly automated and so has high monthly fixed costs, as shown in the following schedule of budgeted monthly costs. This schedule was prepared based on an expectation of a monthly production volume of 2,250 units.</w:t>
            </w:r>
          </w:p>
        </w:tc>
      </w:tr>
      <w:tr w:rsidR="005B71A2" w:rsidRPr="005B71A2" w:rsidTr="005B71A2">
        <w:trPr>
          <w:tblCellSpacing w:w="0" w:type="dxa"/>
        </w:trPr>
        <w:tc>
          <w:tcPr>
            <w:tcW w:w="50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During August, the following activity was recorded:</w: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3300" w:type="dxa"/>
        <w:tblCellSpacing w:w="0" w:type="dxa"/>
        <w:tblCellMar>
          <w:left w:w="0" w:type="dxa"/>
          <w:right w:w="0" w:type="dxa"/>
        </w:tblCellMar>
        <w:tblLook w:val="04A0"/>
      </w:tblPr>
      <w:tblGrid>
        <w:gridCol w:w="2405"/>
        <w:gridCol w:w="194"/>
        <w:gridCol w:w="540"/>
        <w:gridCol w:w="161"/>
      </w:tblGrid>
      <w:tr w:rsidR="005B71A2" w:rsidRPr="005B71A2" w:rsidTr="005B71A2">
        <w:trPr>
          <w:tblCellSpacing w:w="0" w:type="dxa"/>
        </w:trPr>
        <w:tc>
          <w:tcPr>
            <w:tcW w:w="0" w:type="auto"/>
            <w:gridSpan w:val="4"/>
            <w:shd w:val="clear" w:color="auto" w:fill="D7DCE6"/>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38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Units produced</w:t>
            </w:r>
          </w:p>
        </w:tc>
        <w:tc>
          <w:tcPr>
            <w:tcW w:w="4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3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2,250</w:t>
            </w:r>
          </w:p>
        </w:tc>
        <w:tc>
          <w:tcPr>
            <w:tcW w:w="4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Units sold</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1,400</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rHeight w:val="390"/>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Selling price per unit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100</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rHeight w:val="105"/>
          <w:tblCellSpacing w:w="0" w:type="dxa"/>
        </w:trPr>
        <w:tc>
          <w:tcPr>
            <w:tcW w:w="0" w:type="auto"/>
            <w:gridSpan w:val="4"/>
            <w:vAlign w:val="center"/>
            <w:hideMark/>
          </w:tcPr>
          <w:p w:rsidR="005B71A2" w:rsidRPr="005B71A2" w:rsidRDefault="005B71A2" w:rsidP="005B71A2">
            <w:pPr>
              <w:spacing w:after="0" w:line="105" w:lineRule="atLeas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46" style="width:468pt;height:3.75pt" o:hrstd="t" o:hrnoshade="t" o:hr="t" fillcolor="#cdd4e0" stroked="f"/>
              </w:pic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5250" w:type="dxa"/>
        <w:tblCellSpacing w:w="0" w:type="dxa"/>
        <w:tblCellMar>
          <w:left w:w="0" w:type="dxa"/>
          <w:right w:w="0" w:type="dxa"/>
        </w:tblCellMar>
        <w:tblLook w:val="04A0"/>
      </w:tblPr>
      <w:tblGrid>
        <w:gridCol w:w="3262"/>
        <w:gridCol w:w="322"/>
        <w:gridCol w:w="660"/>
        <w:gridCol w:w="1006"/>
      </w:tblGrid>
      <w:tr w:rsidR="005B71A2" w:rsidRPr="005B71A2" w:rsidTr="005B71A2">
        <w:trPr>
          <w:tblCellSpacing w:w="0" w:type="dxa"/>
        </w:trPr>
        <w:tc>
          <w:tcPr>
            <w:tcW w:w="0" w:type="auto"/>
            <w:gridSpan w:val="4"/>
            <w:shd w:val="clear" w:color="auto" w:fill="D7DCE6"/>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320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Manufacturing costs:</w:t>
            </w:r>
          </w:p>
        </w:tc>
        <w:tc>
          <w:tcPr>
            <w:tcW w:w="40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350" w:type="pct"/>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10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cost per unit:</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Direct material</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19</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Direct labour</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17</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 overhead</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13</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Total fixed overhead</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47,250</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Selling and administrative costs:</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Variable</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shd w:val="clear" w:color="auto" w:fill="F7F7F7"/>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5</w:t>
            </w:r>
          </w:p>
        </w:tc>
        <w:tc>
          <w:tcPr>
            <w:tcW w:w="0" w:type="auto"/>
            <w:shd w:val="clear" w:color="auto" w:fill="F7F7F7"/>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of sales</w:t>
            </w:r>
          </w:p>
        </w:tc>
      </w:tr>
      <w:tr w:rsidR="005B71A2" w:rsidRPr="005B71A2" w:rsidTr="005B71A2">
        <w:trPr>
          <w:tblCellSpacing w:w="0" w:type="dxa"/>
        </w:trPr>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Fixed</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0" w:type="auto"/>
            <w:vAlign w:val="center"/>
            <w:hideMark/>
          </w:tcPr>
          <w:p w:rsidR="005B71A2" w:rsidRPr="005B71A2" w:rsidRDefault="005B71A2" w:rsidP="005B71A2">
            <w:pPr>
              <w:spacing w:after="0" w:line="240" w:lineRule="auto"/>
              <w:jc w:val="right"/>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12,600</w:t>
            </w:r>
          </w:p>
        </w:tc>
        <w:tc>
          <w:tcPr>
            <w:tcW w:w="0" w:type="auto"/>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0" w:type="auto"/>
            <w:gridSpan w:val="4"/>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pict>
                <v:rect id="_x0000_i1047" style="width:468pt;height:3.75pt" o:hrstd="t" o:hrnoshade="t" o:hr="t" fillcolor="#cdd4e0" stroked="f"/>
              </w:pict>
            </w: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lastRenderedPageBreak/>
        <w:t> </w:t>
      </w:r>
    </w:p>
    <w:tbl>
      <w:tblPr>
        <w:tblW w:w="9300" w:type="dxa"/>
        <w:tblCellSpacing w:w="0" w:type="dxa"/>
        <w:tblCellMar>
          <w:left w:w="0" w:type="dxa"/>
          <w:right w:w="0" w:type="dxa"/>
        </w:tblCellMar>
        <w:tblLook w:val="04A0"/>
      </w:tblPr>
      <w:tblGrid>
        <w:gridCol w:w="279"/>
        <w:gridCol w:w="9021"/>
      </w:tblGrid>
      <w:tr w:rsidR="005B71A2" w:rsidRPr="005B71A2" w:rsidTr="005B71A2">
        <w:trPr>
          <w:tblCellSpacing w:w="0" w:type="dxa"/>
        </w:trPr>
        <w:tc>
          <w:tcPr>
            <w:tcW w:w="0" w:type="auto"/>
            <w:gridSpan w:val="2"/>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i/>
                <w:iCs/>
                <w:sz w:val="24"/>
                <w:szCs w:val="24"/>
                <w:lang w:eastAsia="en-CA"/>
              </w:rPr>
              <w:t>Required:</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sz w:val="24"/>
                <w:szCs w:val="24"/>
                <w:lang w:eastAsia="en-CA"/>
              </w:rPr>
              <w:t>1.</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Prepare an income statement for the month ended August 31, under absorption costing.</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sz w:val="24"/>
                <w:szCs w:val="24"/>
                <w:lang w:eastAsia="en-CA"/>
              </w:rPr>
              <w:t>2.</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Prepare an income statement for the month ended August 31, under variable costing.</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bl>
      <w:tblPr>
        <w:tblW w:w="9300" w:type="dxa"/>
        <w:tblCellSpacing w:w="0" w:type="dxa"/>
        <w:tblCellMar>
          <w:left w:w="0" w:type="dxa"/>
          <w:right w:w="0" w:type="dxa"/>
        </w:tblCellMar>
        <w:tblLook w:val="04A0"/>
      </w:tblPr>
      <w:tblGrid>
        <w:gridCol w:w="279"/>
        <w:gridCol w:w="9021"/>
      </w:tblGrid>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b/>
                <w:bCs/>
                <w:sz w:val="24"/>
                <w:szCs w:val="24"/>
                <w:lang w:eastAsia="en-CA"/>
              </w:rPr>
              <w:t>3.</w:t>
            </w:r>
          </w:p>
        </w:tc>
        <w:tc>
          <w:tcPr>
            <w:tcW w:w="4850" w:type="pct"/>
            <w:vAlign w:val="center"/>
            <w:hideMark/>
          </w:tcPr>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Beginning with absorption costing, reconcile the absorption costing and variable costing income figures for the month.</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r>
      <w:tr w:rsidR="005B71A2" w:rsidRPr="005B71A2" w:rsidTr="005B71A2">
        <w:trPr>
          <w:tblCellSpacing w:w="0" w:type="dxa"/>
        </w:trPr>
        <w:tc>
          <w:tcPr>
            <w:tcW w:w="150" w:type="pct"/>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tc>
        <w:tc>
          <w:tcPr>
            <w:tcW w:w="4850" w:type="pct"/>
            <w:vAlign w:val="center"/>
            <w:hideMark/>
          </w:tcPr>
          <w:p w:rsidR="005B71A2" w:rsidRPr="005B71A2" w:rsidRDefault="005B71A2" w:rsidP="005B71A2">
            <w:pPr>
              <w:spacing w:after="0" w:line="240" w:lineRule="auto"/>
              <w:rPr>
                <w:rFonts w:ascii="Times New Roman" w:eastAsia="Times New Roman" w:hAnsi="Times New Roman" w:cs="Times New Roman"/>
                <w:sz w:val="24"/>
                <w:szCs w:val="24"/>
                <w:lang w:eastAsia="en-CA"/>
              </w:rPr>
            </w:pPr>
          </w:p>
        </w:tc>
      </w:tr>
    </w:tbl>
    <w:p w:rsidR="005B71A2" w:rsidRPr="005B71A2" w:rsidRDefault="005B71A2" w:rsidP="005B71A2">
      <w:pPr>
        <w:spacing w:before="100" w:beforeAutospacing="1" w:after="100" w:afterAutospacing="1" w:line="240" w:lineRule="auto"/>
        <w:rPr>
          <w:rFonts w:ascii="Times New Roman" w:eastAsia="Times New Roman" w:hAnsi="Times New Roman" w:cs="Times New Roman"/>
          <w:sz w:val="24"/>
          <w:szCs w:val="24"/>
          <w:lang w:eastAsia="en-CA"/>
        </w:rPr>
      </w:pPr>
      <w:r w:rsidRPr="005B71A2">
        <w:rPr>
          <w:rFonts w:ascii="Times New Roman" w:eastAsia="Times New Roman" w:hAnsi="Times New Roman" w:cs="Times New Roman"/>
          <w:sz w:val="24"/>
          <w:szCs w:val="24"/>
          <w:lang w:eastAsia="en-CA"/>
        </w:rPr>
        <w:t> </w:t>
      </w:r>
    </w:p>
    <w:p w:rsidR="005B71A2" w:rsidRPr="005B71A2" w:rsidRDefault="005B71A2" w:rsidP="005B71A2"/>
    <w:sectPr w:rsidR="005B71A2" w:rsidRPr="005B71A2" w:rsidSect="00F141E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proofState w:spelling="clean" w:grammar="clean"/>
  <w:defaultTabStop w:val="720"/>
  <w:characterSpacingControl w:val="doNotCompress"/>
  <w:compat/>
  <w:rsids>
    <w:rsidRoot w:val="00207399"/>
    <w:rsid w:val="00207399"/>
    <w:rsid w:val="005B71A2"/>
    <w:rsid w:val="00F141E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questiontitle">
    <w:name w:val="hm_questiontitle"/>
    <w:basedOn w:val="Normal"/>
    <w:rsid w:val="0020739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20739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4043738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193">
          <w:marLeft w:val="0"/>
          <w:marRight w:val="0"/>
          <w:marTop w:val="0"/>
          <w:marBottom w:val="0"/>
          <w:divBdr>
            <w:top w:val="none" w:sz="0" w:space="0" w:color="auto"/>
            <w:left w:val="none" w:sz="0" w:space="0" w:color="auto"/>
            <w:bottom w:val="none" w:sz="0" w:space="0" w:color="auto"/>
            <w:right w:val="none" w:sz="0" w:space="0" w:color="auto"/>
          </w:divBdr>
        </w:div>
      </w:divsChild>
    </w:div>
    <w:div w:id="533930476">
      <w:bodyDiv w:val="1"/>
      <w:marLeft w:val="0"/>
      <w:marRight w:val="0"/>
      <w:marTop w:val="0"/>
      <w:marBottom w:val="0"/>
      <w:divBdr>
        <w:top w:val="none" w:sz="0" w:space="0" w:color="auto"/>
        <w:left w:val="none" w:sz="0" w:space="0" w:color="auto"/>
        <w:bottom w:val="none" w:sz="0" w:space="0" w:color="auto"/>
        <w:right w:val="none" w:sz="0" w:space="0" w:color="auto"/>
      </w:divBdr>
      <w:divsChild>
        <w:div w:id="1848591627">
          <w:marLeft w:val="0"/>
          <w:marRight w:val="0"/>
          <w:marTop w:val="0"/>
          <w:marBottom w:val="0"/>
          <w:divBdr>
            <w:top w:val="none" w:sz="0" w:space="0" w:color="auto"/>
            <w:left w:val="none" w:sz="0" w:space="0" w:color="auto"/>
            <w:bottom w:val="none" w:sz="0" w:space="0" w:color="auto"/>
            <w:right w:val="none" w:sz="0" w:space="0" w:color="auto"/>
          </w:divBdr>
          <w:divsChild>
            <w:div w:id="1179732897">
              <w:marLeft w:val="0"/>
              <w:marRight w:val="0"/>
              <w:marTop w:val="0"/>
              <w:marBottom w:val="0"/>
              <w:divBdr>
                <w:top w:val="none" w:sz="0" w:space="0" w:color="auto"/>
                <w:left w:val="none" w:sz="0" w:space="0" w:color="auto"/>
                <w:bottom w:val="none" w:sz="0" w:space="0" w:color="auto"/>
                <w:right w:val="none" w:sz="0" w:space="0" w:color="auto"/>
              </w:divBdr>
            </w:div>
            <w:div w:id="279263823">
              <w:marLeft w:val="0"/>
              <w:marRight w:val="0"/>
              <w:marTop w:val="0"/>
              <w:marBottom w:val="0"/>
              <w:divBdr>
                <w:top w:val="none" w:sz="0" w:space="0" w:color="auto"/>
                <w:left w:val="none" w:sz="0" w:space="0" w:color="auto"/>
                <w:bottom w:val="none" w:sz="0" w:space="0" w:color="auto"/>
                <w:right w:val="none" w:sz="0" w:space="0" w:color="auto"/>
              </w:divBdr>
            </w:div>
            <w:div w:id="1966689664">
              <w:marLeft w:val="0"/>
              <w:marRight w:val="0"/>
              <w:marTop w:val="0"/>
              <w:marBottom w:val="0"/>
              <w:divBdr>
                <w:top w:val="none" w:sz="0" w:space="0" w:color="auto"/>
                <w:left w:val="none" w:sz="0" w:space="0" w:color="auto"/>
                <w:bottom w:val="none" w:sz="0" w:space="0" w:color="auto"/>
                <w:right w:val="none" w:sz="0" w:space="0" w:color="auto"/>
              </w:divBdr>
            </w:div>
            <w:div w:id="1098067207">
              <w:marLeft w:val="0"/>
              <w:marRight w:val="0"/>
              <w:marTop w:val="0"/>
              <w:marBottom w:val="0"/>
              <w:divBdr>
                <w:top w:val="none" w:sz="0" w:space="0" w:color="auto"/>
                <w:left w:val="none" w:sz="0" w:space="0" w:color="auto"/>
                <w:bottom w:val="none" w:sz="0" w:space="0" w:color="auto"/>
                <w:right w:val="none" w:sz="0" w:space="0" w:color="auto"/>
              </w:divBdr>
            </w:div>
          </w:divsChild>
        </w:div>
        <w:div w:id="373817908">
          <w:marLeft w:val="0"/>
          <w:marRight w:val="0"/>
          <w:marTop w:val="0"/>
          <w:marBottom w:val="0"/>
          <w:divBdr>
            <w:top w:val="none" w:sz="0" w:space="0" w:color="auto"/>
            <w:left w:val="none" w:sz="0" w:space="0" w:color="auto"/>
            <w:bottom w:val="none" w:sz="0" w:space="0" w:color="auto"/>
            <w:right w:val="none" w:sz="0" w:space="0" w:color="auto"/>
          </w:divBdr>
          <w:divsChild>
            <w:div w:id="1024407730">
              <w:marLeft w:val="0"/>
              <w:marRight w:val="0"/>
              <w:marTop w:val="0"/>
              <w:marBottom w:val="0"/>
              <w:divBdr>
                <w:top w:val="none" w:sz="0" w:space="0" w:color="auto"/>
                <w:left w:val="none" w:sz="0" w:space="0" w:color="auto"/>
                <w:bottom w:val="none" w:sz="0" w:space="0" w:color="auto"/>
                <w:right w:val="none" w:sz="0" w:space="0" w:color="auto"/>
              </w:divBdr>
              <w:divsChild>
                <w:div w:id="1304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99889">
      <w:bodyDiv w:val="1"/>
      <w:marLeft w:val="0"/>
      <w:marRight w:val="0"/>
      <w:marTop w:val="0"/>
      <w:marBottom w:val="0"/>
      <w:divBdr>
        <w:top w:val="none" w:sz="0" w:space="0" w:color="auto"/>
        <w:left w:val="none" w:sz="0" w:space="0" w:color="auto"/>
        <w:bottom w:val="none" w:sz="0" w:space="0" w:color="auto"/>
        <w:right w:val="none" w:sz="0" w:space="0" w:color="auto"/>
      </w:divBdr>
      <w:divsChild>
        <w:div w:id="416556377">
          <w:marLeft w:val="0"/>
          <w:marRight w:val="0"/>
          <w:marTop w:val="0"/>
          <w:marBottom w:val="0"/>
          <w:divBdr>
            <w:top w:val="none" w:sz="0" w:space="0" w:color="auto"/>
            <w:left w:val="none" w:sz="0" w:space="0" w:color="auto"/>
            <w:bottom w:val="none" w:sz="0" w:space="0" w:color="auto"/>
            <w:right w:val="none" w:sz="0" w:space="0" w:color="auto"/>
          </w:divBdr>
          <w:divsChild>
            <w:div w:id="462425020">
              <w:marLeft w:val="0"/>
              <w:marRight w:val="0"/>
              <w:marTop w:val="0"/>
              <w:marBottom w:val="0"/>
              <w:divBdr>
                <w:top w:val="none" w:sz="0" w:space="0" w:color="auto"/>
                <w:left w:val="none" w:sz="0" w:space="0" w:color="auto"/>
                <w:bottom w:val="none" w:sz="0" w:space="0" w:color="auto"/>
                <w:right w:val="none" w:sz="0" w:space="0" w:color="auto"/>
              </w:divBdr>
            </w:div>
            <w:div w:id="726880367">
              <w:marLeft w:val="0"/>
              <w:marRight w:val="0"/>
              <w:marTop w:val="0"/>
              <w:marBottom w:val="0"/>
              <w:divBdr>
                <w:top w:val="none" w:sz="0" w:space="0" w:color="auto"/>
                <w:left w:val="none" w:sz="0" w:space="0" w:color="auto"/>
                <w:bottom w:val="none" w:sz="0" w:space="0" w:color="auto"/>
                <w:right w:val="none" w:sz="0" w:space="0" w:color="auto"/>
              </w:divBdr>
            </w:div>
            <w:div w:id="1429036717">
              <w:marLeft w:val="0"/>
              <w:marRight w:val="0"/>
              <w:marTop w:val="0"/>
              <w:marBottom w:val="0"/>
              <w:divBdr>
                <w:top w:val="none" w:sz="0" w:space="0" w:color="auto"/>
                <w:left w:val="none" w:sz="0" w:space="0" w:color="auto"/>
                <w:bottom w:val="none" w:sz="0" w:space="0" w:color="auto"/>
                <w:right w:val="none" w:sz="0" w:space="0" w:color="auto"/>
              </w:divBdr>
            </w:div>
            <w:div w:id="636909777">
              <w:marLeft w:val="0"/>
              <w:marRight w:val="0"/>
              <w:marTop w:val="0"/>
              <w:marBottom w:val="0"/>
              <w:divBdr>
                <w:top w:val="none" w:sz="0" w:space="0" w:color="auto"/>
                <w:left w:val="none" w:sz="0" w:space="0" w:color="auto"/>
                <w:bottom w:val="none" w:sz="0" w:space="0" w:color="auto"/>
                <w:right w:val="none" w:sz="0" w:space="0" w:color="auto"/>
              </w:divBdr>
            </w:div>
          </w:divsChild>
        </w:div>
        <w:div w:id="529073447">
          <w:marLeft w:val="0"/>
          <w:marRight w:val="0"/>
          <w:marTop w:val="0"/>
          <w:marBottom w:val="0"/>
          <w:divBdr>
            <w:top w:val="none" w:sz="0" w:space="0" w:color="auto"/>
            <w:left w:val="none" w:sz="0" w:space="0" w:color="auto"/>
            <w:bottom w:val="none" w:sz="0" w:space="0" w:color="auto"/>
            <w:right w:val="none" w:sz="0" w:space="0" w:color="auto"/>
          </w:divBdr>
          <w:divsChild>
            <w:div w:id="1776712300">
              <w:marLeft w:val="0"/>
              <w:marRight w:val="0"/>
              <w:marTop w:val="0"/>
              <w:marBottom w:val="0"/>
              <w:divBdr>
                <w:top w:val="none" w:sz="0" w:space="0" w:color="auto"/>
                <w:left w:val="none" w:sz="0" w:space="0" w:color="auto"/>
                <w:bottom w:val="none" w:sz="0" w:space="0" w:color="auto"/>
                <w:right w:val="none" w:sz="0" w:space="0" w:color="auto"/>
              </w:divBdr>
              <w:divsChild>
                <w:div w:id="14142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85209">
      <w:bodyDiv w:val="1"/>
      <w:marLeft w:val="0"/>
      <w:marRight w:val="0"/>
      <w:marTop w:val="0"/>
      <w:marBottom w:val="0"/>
      <w:divBdr>
        <w:top w:val="none" w:sz="0" w:space="0" w:color="auto"/>
        <w:left w:val="none" w:sz="0" w:space="0" w:color="auto"/>
        <w:bottom w:val="none" w:sz="0" w:space="0" w:color="auto"/>
        <w:right w:val="none" w:sz="0" w:space="0" w:color="auto"/>
      </w:divBdr>
      <w:divsChild>
        <w:div w:id="31005180">
          <w:marLeft w:val="0"/>
          <w:marRight w:val="0"/>
          <w:marTop w:val="0"/>
          <w:marBottom w:val="0"/>
          <w:divBdr>
            <w:top w:val="none" w:sz="0" w:space="0" w:color="auto"/>
            <w:left w:val="none" w:sz="0" w:space="0" w:color="auto"/>
            <w:bottom w:val="none" w:sz="0" w:space="0" w:color="auto"/>
            <w:right w:val="none" w:sz="0" w:space="0" w:color="auto"/>
          </w:divBdr>
          <w:divsChild>
            <w:div w:id="1498958183">
              <w:marLeft w:val="0"/>
              <w:marRight w:val="0"/>
              <w:marTop w:val="0"/>
              <w:marBottom w:val="0"/>
              <w:divBdr>
                <w:top w:val="none" w:sz="0" w:space="0" w:color="auto"/>
                <w:left w:val="none" w:sz="0" w:space="0" w:color="auto"/>
                <w:bottom w:val="none" w:sz="0" w:space="0" w:color="auto"/>
                <w:right w:val="none" w:sz="0" w:space="0" w:color="auto"/>
              </w:divBdr>
            </w:div>
            <w:div w:id="208346836">
              <w:marLeft w:val="0"/>
              <w:marRight w:val="0"/>
              <w:marTop w:val="0"/>
              <w:marBottom w:val="0"/>
              <w:divBdr>
                <w:top w:val="none" w:sz="0" w:space="0" w:color="auto"/>
                <w:left w:val="none" w:sz="0" w:space="0" w:color="auto"/>
                <w:bottom w:val="none" w:sz="0" w:space="0" w:color="auto"/>
                <w:right w:val="none" w:sz="0" w:space="0" w:color="auto"/>
              </w:divBdr>
            </w:div>
            <w:div w:id="1239636202">
              <w:marLeft w:val="0"/>
              <w:marRight w:val="0"/>
              <w:marTop w:val="0"/>
              <w:marBottom w:val="0"/>
              <w:divBdr>
                <w:top w:val="none" w:sz="0" w:space="0" w:color="auto"/>
                <w:left w:val="none" w:sz="0" w:space="0" w:color="auto"/>
                <w:bottom w:val="none" w:sz="0" w:space="0" w:color="auto"/>
                <w:right w:val="none" w:sz="0" w:space="0" w:color="auto"/>
              </w:divBdr>
            </w:div>
            <w:div w:id="512887965">
              <w:marLeft w:val="0"/>
              <w:marRight w:val="0"/>
              <w:marTop w:val="0"/>
              <w:marBottom w:val="0"/>
              <w:divBdr>
                <w:top w:val="none" w:sz="0" w:space="0" w:color="auto"/>
                <w:left w:val="none" w:sz="0" w:space="0" w:color="auto"/>
                <w:bottom w:val="none" w:sz="0" w:space="0" w:color="auto"/>
                <w:right w:val="none" w:sz="0" w:space="0" w:color="auto"/>
              </w:divBdr>
            </w:div>
          </w:divsChild>
        </w:div>
        <w:div w:id="1866867208">
          <w:marLeft w:val="0"/>
          <w:marRight w:val="0"/>
          <w:marTop w:val="0"/>
          <w:marBottom w:val="0"/>
          <w:divBdr>
            <w:top w:val="none" w:sz="0" w:space="0" w:color="auto"/>
            <w:left w:val="none" w:sz="0" w:space="0" w:color="auto"/>
            <w:bottom w:val="none" w:sz="0" w:space="0" w:color="auto"/>
            <w:right w:val="none" w:sz="0" w:space="0" w:color="auto"/>
          </w:divBdr>
          <w:divsChild>
            <w:div w:id="497306709">
              <w:marLeft w:val="0"/>
              <w:marRight w:val="0"/>
              <w:marTop w:val="0"/>
              <w:marBottom w:val="0"/>
              <w:divBdr>
                <w:top w:val="none" w:sz="0" w:space="0" w:color="auto"/>
                <w:left w:val="none" w:sz="0" w:space="0" w:color="auto"/>
                <w:bottom w:val="none" w:sz="0" w:space="0" w:color="auto"/>
                <w:right w:val="none" w:sz="0" w:space="0" w:color="auto"/>
              </w:divBdr>
              <w:divsChild>
                <w:div w:id="14857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77993">
      <w:bodyDiv w:val="1"/>
      <w:marLeft w:val="0"/>
      <w:marRight w:val="0"/>
      <w:marTop w:val="0"/>
      <w:marBottom w:val="0"/>
      <w:divBdr>
        <w:top w:val="none" w:sz="0" w:space="0" w:color="auto"/>
        <w:left w:val="none" w:sz="0" w:space="0" w:color="auto"/>
        <w:bottom w:val="none" w:sz="0" w:space="0" w:color="auto"/>
        <w:right w:val="none" w:sz="0" w:space="0" w:color="auto"/>
      </w:divBdr>
      <w:divsChild>
        <w:div w:id="843086591">
          <w:marLeft w:val="0"/>
          <w:marRight w:val="0"/>
          <w:marTop w:val="0"/>
          <w:marBottom w:val="0"/>
          <w:divBdr>
            <w:top w:val="none" w:sz="0" w:space="0" w:color="auto"/>
            <w:left w:val="none" w:sz="0" w:space="0" w:color="auto"/>
            <w:bottom w:val="none" w:sz="0" w:space="0" w:color="auto"/>
            <w:right w:val="none" w:sz="0" w:space="0" w:color="auto"/>
          </w:divBdr>
          <w:divsChild>
            <w:div w:id="395324063">
              <w:marLeft w:val="0"/>
              <w:marRight w:val="0"/>
              <w:marTop w:val="0"/>
              <w:marBottom w:val="0"/>
              <w:divBdr>
                <w:top w:val="none" w:sz="0" w:space="0" w:color="auto"/>
                <w:left w:val="none" w:sz="0" w:space="0" w:color="auto"/>
                <w:bottom w:val="none" w:sz="0" w:space="0" w:color="auto"/>
                <w:right w:val="none" w:sz="0" w:space="0" w:color="auto"/>
              </w:divBdr>
            </w:div>
            <w:div w:id="957754911">
              <w:marLeft w:val="0"/>
              <w:marRight w:val="0"/>
              <w:marTop w:val="0"/>
              <w:marBottom w:val="0"/>
              <w:divBdr>
                <w:top w:val="none" w:sz="0" w:space="0" w:color="auto"/>
                <w:left w:val="none" w:sz="0" w:space="0" w:color="auto"/>
                <w:bottom w:val="none" w:sz="0" w:space="0" w:color="auto"/>
                <w:right w:val="none" w:sz="0" w:space="0" w:color="auto"/>
              </w:divBdr>
            </w:div>
            <w:div w:id="8916868">
              <w:marLeft w:val="0"/>
              <w:marRight w:val="0"/>
              <w:marTop w:val="0"/>
              <w:marBottom w:val="0"/>
              <w:divBdr>
                <w:top w:val="none" w:sz="0" w:space="0" w:color="auto"/>
                <w:left w:val="none" w:sz="0" w:space="0" w:color="auto"/>
                <w:bottom w:val="none" w:sz="0" w:space="0" w:color="auto"/>
                <w:right w:val="none" w:sz="0" w:space="0" w:color="auto"/>
              </w:divBdr>
            </w:div>
            <w:div w:id="1073897527">
              <w:marLeft w:val="0"/>
              <w:marRight w:val="0"/>
              <w:marTop w:val="0"/>
              <w:marBottom w:val="0"/>
              <w:divBdr>
                <w:top w:val="none" w:sz="0" w:space="0" w:color="auto"/>
                <w:left w:val="none" w:sz="0" w:space="0" w:color="auto"/>
                <w:bottom w:val="none" w:sz="0" w:space="0" w:color="auto"/>
                <w:right w:val="none" w:sz="0" w:space="0" w:color="auto"/>
              </w:divBdr>
            </w:div>
          </w:divsChild>
        </w:div>
        <w:div w:id="1891918666">
          <w:marLeft w:val="0"/>
          <w:marRight w:val="0"/>
          <w:marTop w:val="0"/>
          <w:marBottom w:val="0"/>
          <w:divBdr>
            <w:top w:val="none" w:sz="0" w:space="0" w:color="auto"/>
            <w:left w:val="none" w:sz="0" w:space="0" w:color="auto"/>
            <w:bottom w:val="none" w:sz="0" w:space="0" w:color="auto"/>
            <w:right w:val="none" w:sz="0" w:space="0" w:color="auto"/>
          </w:divBdr>
          <w:divsChild>
            <w:div w:id="192613840">
              <w:marLeft w:val="0"/>
              <w:marRight w:val="0"/>
              <w:marTop w:val="0"/>
              <w:marBottom w:val="0"/>
              <w:divBdr>
                <w:top w:val="none" w:sz="0" w:space="0" w:color="auto"/>
                <w:left w:val="none" w:sz="0" w:space="0" w:color="auto"/>
                <w:bottom w:val="none" w:sz="0" w:space="0" w:color="auto"/>
                <w:right w:val="none" w:sz="0" w:space="0" w:color="auto"/>
              </w:divBdr>
              <w:divsChild>
                <w:div w:id="8784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2004">
      <w:bodyDiv w:val="1"/>
      <w:marLeft w:val="0"/>
      <w:marRight w:val="0"/>
      <w:marTop w:val="0"/>
      <w:marBottom w:val="0"/>
      <w:divBdr>
        <w:top w:val="none" w:sz="0" w:space="0" w:color="auto"/>
        <w:left w:val="none" w:sz="0" w:space="0" w:color="auto"/>
        <w:bottom w:val="none" w:sz="0" w:space="0" w:color="auto"/>
        <w:right w:val="none" w:sz="0" w:space="0" w:color="auto"/>
      </w:divBdr>
      <w:divsChild>
        <w:div w:id="650212805">
          <w:marLeft w:val="0"/>
          <w:marRight w:val="0"/>
          <w:marTop w:val="0"/>
          <w:marBottom w:val="0"/>
          <w:divBdr>
            <w:top w:val="none" w:sz="0" w:space="0" w:color="auto"/>
            <w:left w:val="none" w:sz="0" w:space="0" w:color="auto"/>
            <w:bottom w:val="none" w:sz="0" w:space="0" w:color="auto"/>
            <w:right w:val="none" w:sz="0" w:space="0" w:color="auto"/>
          </w:divBdr>
          <w:divsChild>
            <w:div w:id="1357341392">
              <w:marLeft w:val="0"/>
              <w:marRight w:val="0"/>
              <w:marTop w:val="0"/>
              <w:marBottom w:val="0"/>
              <w:divBdr>
                <w:top w:val="none" w:sz="0" w:space="0" w:color="auto"/>
                <w:left w:val="none" w:sz="0" w:space="0" w:color="auto"/>
                <w:bottom w:val="none" w:sz="0" w:space="0" w:color="auto"/>
                <w:right w:val="none" w:sz="0" w:space="0" w:color="auto"/>
              </w:divBdr>
            </w:div>
            <w:div w:id="1492679759">
              <w:marLeft w:val="0"/>
              <w:marRight w:val="0"/>
              <w:marTop w:val="0"/>
              <w:marBottom w:val="0"/>
              <w:divBdr>
                <w:top w:val="none" w:sz="0" w:space="0" w:color="auto"/>
                <w:left w:val="none" w:sz="0" w:space="0" w:color="auto"/>
                <w:bottom w:val="none" w:sz="0" w:space="0" w:color="auto"/>
                <w:right w:val="none" w:sz="0" w:space="0" w:color="auto"/>
              </w:divBdr>
            </w:div>
            <w:div w:id="312224348">
              <w:marLeft w:val="0"/>
              <w:marRight w:val="0"/>
              <w:marTop w:val="0"/>
              <w:marBottom w:val="0"/>
              <w:divBdr>
                <w:top w:val="none" w:sz="0" w:space="0" w:color="auto"/>
                <w:left w:val="none" w:sz="0" w:space="0" w:color="auto"/>
                <w:bottom w:val="none" w:sz="0" w:space="0" w:color="auto"/>
                <w:right w:val="none" w:sz="0" w:space="0" w:color="auto"/>
              </w:divBdr>
            </w:div>
            <w:div w:id="580991244">
              <w:marLeft w:val="0"/>
              <w:marRight w:val="0"/>
              <w:marTop w:val="0"/>
              <w:marBottom w:val="0"/>
              <w:divBdr>
                <w:top w:val="none" w:sz="0" w:space="0" w:color="auto"/>
                <w:left w:val="none" w:sz="0" w:space="0" w:color="auto"/>
                <w:bottom w:val="none" w:sz="0" w:space="0" w:color="auto"/>
                <w:right w:val="none" w:sz="0" w:space="0" w:color="auto"/>
              </w:divBdr>
            </w:div>
          </w:divsChild>
        </w:div>
        <w:div w:id="1498032376">
          <w:marLeft w:val="0"/>
          <w:marRight w:val="0"/>
          <w:marTop w:val="0"/>
          <w:marBottom w:val="0"/>
          <w:divBdr>
            <w:top w:val="none" w:sz="0" w:space="0" w:color="auto"/>
            <w:left w:val="none" w:sz="0" w:space="0" w:color="auto"/>
            <w:bottom w:val="none" w:sz="0" w:space="0" w:color="auto"/>
            <w:right w:val="none" w:sz="0" w:space="0" w:color="auto"/>
          </w:divBdr>
          <w:divsChild>
            <w:div w:id="1601259584">
              <w:marLeft w:val="0"/>
              <w:marRight w:val="0"/>
              <w:marTop w:val="0"/>
              <w:marBottom w:val="0"/>
              <w:divBdr>
                <w:top w:val="none" w:sz="0" w:space="0" w:color="auto"/>
                <w:left w:val="none" w:sz="0" w:space="0" w:color="auto"/>
                <w:bottom w:val="none" w:sz="0" w:space="0" w:color="auto"/>
                <w:right w:val="none" w:sz="0" w:space="0" w:color="auto"/>
              </w:divBdr>
              <w:divsChild>
                <w:div w:id="77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6</Pages>
  <Words>771</Words>
  <Characters>4398</Characters>
  <Application>Microsoft Office Word</Application>
  <DocSecurity>0</DocSecurity>
  <Lines>36</Lines>
  <Paragraphs>10</Paragraphs>
  <ScaleCrop>false</ScaleCrop>
  <Company>University or PEI</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2</cp:revision>
  <dcterms:created xsi:type="dcterms:W3CDTF">2015-06-06T12:54:00Z</dcterms:created>
  <dcterms:modified xsi:type="dcterms:W3CDTF">2015-06-06T12:54:00Z</dcterms:modified>
</cp:coreProperties>
</file>